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08" w:rsidRDefault="005A1608" w:rsidP="005A1608"/>
    <w:p w:rsidR="008657FB" w:rsidRDefault="008657FB" w:rsidP="005A1608"/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sz w:val="28"/>
          <w:szCs w:val="28"/>
          <w:lang w:val="pt-BR" w:eastAsia="es-ES"/>
        </w:rPr>
        <w:t xml:space="preserve">Mestrado em História e Filosofia das Ciências e FCSE/Minor e outros Departamentos </w:t>
      </w:r>
    </w:p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INTRODUÇÃO À FILOSOFÍA DA CIENCIA</w:t>
      </w:r>
    </w:p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</w:p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Ano Lectivo 2017-2018</w:t>
      </w:r>
    </w:p>
    <w:p w:rsidR="008657FB" w:rsidRPr="008657FB" w:rsidRDefault="008657FB" w:rsidP="008657FB">
      <w:pPr>
        <w:jc w:val="center"/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1º Semestre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PROFESSOR:</w:t>
      </w:r>
      <w:r w:rsidRPr="008657FB">
        <w:rPr>
          <w:rFonts w:ascii="Times New Roman" w:eastAsia="Times New Roman" w:hAnsi="Times New Roman" w:cs="Times New Roman"/>
          <w:lang w:val="pt-BR" w:eastAsia="es-ES"/>
        </w:rPr>
        <w:t xml:space="preserve"> Antonio Sánchez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CONTACTO:</w:t>
      </w:r>
    </w:p>
    <w:p w:rsidR="008657FB" w:rsidRPr="008657FB" w:rsidRDefault="008657FB" w:rsidP="008657FB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b/>
          <w:lang w:val="pt-BR" w:eastAsia="es-ES"/>
        </w:rPr>
      </w:pPr>
    </w:p>
    <w:p w:rsidR="008657FB" w:rsidRPr="008657FB" w:rsidRDefault="008657FB" w:rsidP="008657FB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r w:rsidRPr="008657FB">
        <w:rPr>
          <w:rFonts w:ascii="Times New Roman" w:eastAsia="Times New Roman" w:hAnsi="Times New Roman" w:cs="Times New Roman"/>
          <w:lang w:val="pt-BR" w:eastAsia="es-ES"/>
        </w:rPr>
        <w:t>Departamento de História e Filosofia das Ciências</w:t>
      </w:r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, </w:t>
      </w:r>
      <w:r w:rsidRPr="008657FB">
        <w:rPr>
          <w:rFonts w:ascii="Times New Roman" w:eastAsia="Times New Roman" w:hAnsi="Times New Roman" w:cs="Times New Roman"/>
          <w:b/>
          <w:color w:val="000000"/>
          <w:lang w:eastAsia="pt-PT"/>
        </w:rPr>
        <w:t>C4, Piso 3</w:t>
      </w:r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, </w:t>
      </w:r>
    </w:p>
    <w:p w:rsidR="008657FB" w:rsidRPr="008657FB" w:rsidRDefault="008657FB" w:rsidP="008657FB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Gabinete </w:t>
      </w:r>
      <w:r w:rsidRPr="008657FB">
        <w:rPr>
          <w:rFonts w:ascii="Times New Roman" w:eastAsia="Times New Roman" w:hAnsi="Times New Roman" w:cs="Times New Roman"/>
          <w:b/>
          <w:color w:val="000000"/>
          <w:lang w:eastAsia="pt-PT"/>
        </w:rPr>
        <w:t xml:space="preserve">4.3.11 </w:t>
      </w:r>
    </w:p>
    <w:p w:rsidR="008657FB" w:rsidRPr="008657FB" w:rsidRDefault="008657FB" w:rsidP="008657FB">
      <w:pPr>
        <w:autoSpaceDE w:val="0"/>
        <w:autoSpaceDN w:val="0"/>
        <w:adjustRightInd w:val="0"/>
        <w:ind w:right="432"/>
        <w:rPr>
          <w:rFonts w:ascii="Times New Roman" w:eastAsia="Times New Roman" w:hAnsi="Times New Roman" w:cs="Times New Roman"/>
          <w:color w:val="000000"/>
          <w:lang w:eastAsia="pt-PT"/>
        </w:rPr>
      </w:pPr>
      <w:proofErr w:type="spellStart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>Tel</w:t>
      </w:r>
      <w:proofErr w:type="spellEnd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: 217500817, </w:t>
      </w:r>
      <w:proofErr w:type="spellStart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>ext</w:t>
      </w:r>
      <w:proofErr w:type="spellEnd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 24311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color w:val="000000"/>
          <w:lang w:eastAsia="pt-PT"/>
        </w:rPr>
      </w:pPr>
      <w:proofErr w:type="gramStart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>e-mail</w:t>
      </w:r>
      <w:proofErr w:type="gramEnd"/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: </w:t>
      </w:r>
      <w:hyperlink r:id="rId6" w:history="1">
        <w:r w:rsidRPr="008657FB">
          <w:rPr>
            <w:rFonts w:ascii="Times New Roman" w:eastAsia="Times New Roman" w:hAnsi="Times New Roman" w:cs="Times New Roman"/>
            <w:color w:val="0000FF"/>
            <w:u w:val="single"/>
            <w:lang w:eastAsia="pt-PT"/>
          </w:rPr>
          <w:t>antosanmar@gmail.com</w:t>
        </w:r>
      </w:hyperlink>
    </w:p>
    <w:p w:rsidR="008657FB" w:rsidRPr="008657FB" w:rsidRDefault="008657FB" w:rsidP="008657FB">
      <w:pPr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color w:val="000000"/>
          <w:lang w:eastAsia="pt-PT"/>
        </w:rPr>
      </w:pPr>
      <w:r w:rsidRPr="008657FB">
        <w:rPr>
          <w:rFonts w:ascii="Times New Roman" w:eastAsia="Times New Roman" w:hAnsi="Times New Roman" w:cs="Times New Roman"/>
          <w:b/>
          <w:color w:val="000000"/>
          <w:lang w:eastAsia="pt-PT"/>
        </w:rPr>
        <w:t xml:space="preserve">ATENDIMENTO: 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color w:val="000000"/>
          <w:lang w:eastAsia="pt-PT"/>
        </w:rPr>
      </w:pPr>
    </w:p>
    <w:p w:rsidR="008657FB" w:rsidRPr="008657FB" w:rsidRDefault="008657FB" w:rsidP="008657FB">
      <w:pPr>
        <w:jc w:val="both"/>
        <w:rPr>
          <w:rFonts w:ascii="Times New Roman" w:eastAsia="Times New Roman" w:hAnsi="Times New Roman" w:cs="Times New Roman"/>
          <w:color w:val="FF0000"/>
          <w:lang w:eastAsia="es-ES"/>
        </w:rPr>
      </w:pPr>
      <w:r w:rsidRPr="008657FB">
        <w:rPr>
          <w:rFonts w:ascii="Times New Roman" w:eastAsia="Times New Roman" w:hAnsi="Times New Roman" w:cs="Times New Roman"/>
          <w:lang w:eastAsia="es-ES"/>
        </w:rPr>
        <w:t xml:space="preserve">Os dias e horários de atendimento aos alunos são as </w:t>
      </w:r>
      <w:r w:rsidRPr="008657FB">
        <w:rPr>
          <w:rFonts w:ascii="Times New Roman" w:eastAsia="Times New Roman" w:hAnsi="Times New Roman" w:cs="Times New Roman"/>
          <w:b/>
          <w:lang w:eastAsia="es-ES"/>
        </w:rPr>
        <w:t>terças-feiras</w:t>
      </w:r>
      <w:r w:rsidRPr="008657FB">
        <w:rPr>
          <w:rFonts w:ascii="Times New Roman" w:eastAsia="Times New Roman" w:hAnsi="Times New Roman" w:cs="Times New Roman"/>
          <w:lang w:eastAsia="es-ES"/>
        </w:rPr>
        <w:t xml:space="preserve"> e as </w:t>
      </w:r>
      <w:r w:rsidRPr="008657FB">
        <w:rPr>
          <w:rFonts w:ascii="Times New Roman" w:eastAsia="Times New Roman" w:hAnsi="Times New Roman" w:cs="Times New Roman"/>
          <w:b/>
          <w:lang w:eastAsia="es-ES"/>
        </w:rPr>
        <w:t>quartas-feiras</w:t>
      </w:r>
      <w:r w:rsidRPr="008657FB">
        <w:rPr>
          <w:rFonts w:ascii="Times New Roman" w:eastAsia="Times New Roman" w:hAnsi="Times New Roman" w:cs="Times New Roman"/>
          <w:lang w:eastAsia="es-ES"/>
        </w:rPr>
        <w:t xml:space="preserve"> das </w:t>
      </w:r>
      <w:r w:rsidRPr="008657FB">
        <w:rPr>
          <w:rFonts w:ascii="Times New Roman" w:eastAsia="Times New Roman" w:hAnsi="Times New Roman" w:cs="Times New Roman"/>
          <w:b/>
          <w:lang w:eastAsia="es-ES"/>
        </w:rPr>
        <w:t>15:00h as 17:00h</w:t>
      </w:r>
      <w:r w:rsidRPr="008657FB">
        <w:rPr>
          <w:rFonts w:ascii="Times New Roman" w:eastAsia="Times New Roman" w:hAnsi="Times New Roman" w:cs="Times New Roman"/>
          <w:lang w:eastAsia="es-ES"/>
        </w:rPr>
        <w:t xml:space="preserve">. Para outros dias combinar com o professor. 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lang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AULAS: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eastAsia="pt-PT"/>
        </w:rPr>
      </w:pPr>
      <w:r w:rsidRPr="008657FB">
        <w:rPr>
          <w:rFonts w:ascii="Times New Roman" w:eastAsia="Times New Roman" w:hAnsi="Times New Roman" w:cs="Times New Roman"/>
          <w:color w:val="000000"/>
          <w:lang w:eastAsia="pt-PT"/>
        </w:rPr>
        <w:t xml:space="preserve">Segundas-Feiras, 13:30h-15:30h, sala </w:t>
      </w:r>
      <w:r w:rsidRPr="008657FB">
        <w:rPr>
          <w:rFonts w:ascii="Times New Roman" w:eastAsia="Times New Roman" w:hAnsi="Times New Roman" w:cs="Times New Roman"/>
          <w:b/>
          <w:lang w:eastAsia="pt-PT"/>
        </w:rPr>
        <w:t>8.2.6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eastAsia="es-ES"/>
        </w:rPr>
      </w:pPr>
      <w:r w:rsidRPr="008657FB">
        <w:rPr>
          <w:rFonts w:ascii="Times New Roman" w:eastAsia="Times New Roman" w:hAnsi="Times New Roman" w:cs="Times New Roman"/>
          <w:lang w:eastAsia="es-ES"/>
        </w:rPr>
        <w:t>Quintas-F</w:t>
      </w:r>
      <w:r w:rsidR="00371813">
        <w:rPr>
          <w:rFonts w:ascii="Times New Roman" w:eastAsia="Times New Roman" w:hAnsi="Times New Roman" w:cs="Times New Roman"/>
          <w:lang w:eastAsia="es-ES"/>
        </w:rPr>
        <w:t xml:space="preserve">eiras, 11:00h-13:30h, sala </w:t>
      </w:r>
      <w:r w:rsidR="00371813" w:rsidRPr="00371813">
        <w:rPr>
          <w:rFonts w:ascii="Times New Roman" w:eastAsia="Times New Roman" w:hAnsi="Times New Roman" w:cs="Times New Roman"/>
          <w:b/>
          <w:lang w:eastAsia="es-ES"/>
        </w:rPr>
        <w:t>3.1.08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lang w:val="pt-BR" w:eastAsia="es-ES"/>
        </w:rPr>
      </w:pP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lang w:val="pt-BR" w:eastAsia="es-ES"/>
        </w:rPr>
      </w:pPr>
      <w:r w:rsidRPr="008657FB">
        <w:rPr>
          <w:rFonts w:ascii="Times New Roman" w:eastAsia="Times New Roman" w:hAnsi="Times New Roman" w:cs="Times New Roman"/>
          <w:b/>
          <w:lang w:val="pt-BR" w:eastAsia="es-ES"/>
        </w:rPr>
        <w:t>OBJECTIVOS:</w:t>
      </w:r>
    </w:p>
    <w:p w:rsidR="008657FB" w:rsidRPr="008657FB" w:rsidRDefault="008657FB" w:rsidP="008657FB">
      <w:pPr>
        <w:rPr>
          <w:rFonts w:ascii="Times New Roman" w:eastAsia="Times New Roman" w:hAnsi="Times New Roman" w:cs="Times New Roman"/>
          <w:b/>
          <w:lang w:val="pt-BR" w:eastAsia="es-ES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8657FB" w:rsidRPr="008657FB" w:rsidTr="00B54B58">
        <w:trPr>
          <w:trHeight w:val="2001"/>
        </w:trPr>
        <w:tc>
          <w:tcPr>
            <w:tcW w:w="8504" w:type="dxa"/>
            <w:tcBorders>
              <w:top w:val="nil"/>
              <w:bottom w:val="nil"/>
            </w:tcBorders>
          </w:tcPr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 curso consta da apresentação e desenvolvimento analítico de temas centrais da Filosofia da Ciência desde o início do século XX até os nossos dias. O principal objetivo de esta cadeira é oferecer aos alunos uma análise crítica e relativamente sistemática dos tópicos, das tradições, das escolas, dos debates, dos autores e dos problemas epistemológicos e conceptuais que tem dominado a filosofia da ciência contemporânea na tradição ocidental.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657FB" w:rsidRDefault="008657FB"/>
    <w:p w:rsidR="008C163E" w:rsidRDefault="008C163E"/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8657FB" w:rsidRPr="00512893" w:rsidTr="00B54B58">
        <w:tc>
          <w:tcPr>
            <w:tcW w:w="8504" w:type="dxa"/>
            <w:tcBorders>
              <w:top w:val="nil"/>
              <w:bottom w:val="nil"/>
            </w:tcBorders>
          </w:tcPr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Trata-se de oferecer aos alunos uma </w:t>
            </w:r>
            <w:r w:rsidRPr="007D5502">
              <w:rPr>
                <w:rStyle w:val="Forte"/>
              </w:rPr>
              <w:t>in</w:t>
            </w:r>
            <w:bookmarkStart w:id="0" w:name="_GoBack"/>
            <w:bookmarkEnd w:id="0"/>
            <w:r w:rsidRPr="007D5502">
              <w:rPr>
                <w:rStyle w:val="Forte"/>
              </w:rPr>
              <w:t>trodução</w:t>
            </w:r>
            <w:r w:rsidRPr="0086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histórica à metodologia e à filosofia da ciência contemporânea</w:t>
            </w: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partir de uma seleção (o mais completa e abrangente possível) dos seus tópicos fundamentais. De esta forma se pretende que os estudantes no fim do semestre consigam ter um panorama amplo mas também rigoroso dos temas e debates da filosofia da ciência que tem dominado a historiografia do século XX até hoje. As aulas estarão em todo momento apoiadas numa simultânea seleção de fontes e leituras sobre os temas apresentados.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Default="008657FB" w:rsidP="00865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es-ES"/>
              </w:rPr>
            </w:pP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es-ES"/>
              </w:rPr>
            </w:pPr>
            <w:r w:rsidRPr="0086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es-ES"/>
              </w:rPr>
              <w:t>AVALIAÇÃO: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avaliação constará dum </w:t>
            </w:r>
            <w:r w:rsidRPr="0086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exame final</w:t>
            </w: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a matéria apresentada nas aulas e um </w:t>
            </w:r>
            <w:r w:rsidRPr="00865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trabalho escrito individual</w:t>
            </w: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(entre 8 e 10 páginas) sobre um dos tópicos da cadeira (a escolha do aluno) cuja elaboração será orientada pelo professor ao longo do semestre. Aqueles alunos que desejem melhorar a sua nota final poderão apresentar o seu trabalho na parte final de uma das aulas.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C163E" w:rsidRDefault="008657FB" w:rsidP="008657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PROGRAMA: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 que é a filosofia da ciência. 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Círculo de Viena e o empirismo lógico.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 A conceção herdada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filosofia da ciência de Karl Popper. 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filosofia da ciência de Thomas S.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Kuhn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filosofia da ciência de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Imre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Lakatos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Larry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Laudan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filosofia da ciência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postkuhniana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a escola de Stanford, o programa estrutural, a abordagem representacional (Van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Fraasen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Giere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outros) e a viragem cognitiva.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filosofia da ciência de Paul Feyerabend e outras críticas à ciência e à tecnologia.</w:t>
            </w:r>
          </w:p>
          <w:p w:rsidR="008C163E" w:rsidRDefault="008C163E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C163E" w:rsidRDefault="008C163E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Os estudos sociais sobre a ciência e a viragem sociológica: o programa forte, o EPOR, a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etnometodologia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o programa construtivista e os estudos de género. 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 filosofia da “atividade” científica: o debate do realismo, Ian </w:t>
            </w:r>
            <w:proofErr w:type="spellStart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Hacking</w:t>
            </w:r>
            <w:proofErr w:type="spellEnd"/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 outros temas.</w:t>
            </w:r>
          </w:p>
          <w:p w:rsidR="008657FB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11. </w:t>
            </w:r>
            <w:r w:rsidR="008657FB"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Outros debates atuais na filosofia da ciência. 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C163E" w:rsidRDefault="008657FB" w:rsidP="008657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C1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CALENDARIZAÇÃO: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18 Setembro           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21 Setembro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 25 Setembro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28 Setembro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6ª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5 Outubro (FERIADO)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9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8ª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12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9ª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16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10ª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19 Outubro 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11ª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23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26 Outubro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13ª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30 Outubro</w:t>
            </w:r>
          </w:p>
          <w:p w:rsidR="00E11637" w:rsidRPr="008657FB" w:rsidRDefault="00E11637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14ª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15ª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6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9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17ª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13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18ª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16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20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20ª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23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27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22ª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30 Novembro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23ª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4 Dezembro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24ª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7 Dezembro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25ª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11 Dezembro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26ª </w:t>
            </w:r>
            <w:proofErr w:type="gramStart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aula</w:t>
            </w:r>
            <w:proofErr w:type="gramEnd"/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14 Dezembro</w:t>
            </w:r>
          </w:p>
          <w:p w:rsidR="008657FB" w:rsidRPr="008657FB" w:rsidRDefault="00512893" w:rsidP="00F92A96">
            <w:pPr>
              <w:pStyle w:val="SemEspaamento"/>
              <w:rPr>
                <w:lang w:eastAsia="es-ES"/>
              </w:rPr>
            </w:pPr>
            <w:r>
              <w:rPr>
                <w:lang w:eastAsia="es-ES"/>
              </w:rPr>
              <w:t xml:space="preserve">27ª </w:t>
            </w:r>
            <w:proofErr w:type="gramStart"/>
            <w:r w:rsidR="008657FB" w:rsidRPr="008657FB">
              <w:rPr>
                <w:lang w:eastAsia="es-ES"/>
              </w:rPr>
              <w:t>aula</w:t>
            </w:r>
            <w:proofErr w:type="gramEnd"/>
            <w:r w:rsidR="008657FB" w:rsidRPr="008657FB">
              <w:rPr>
                <w:lang w:eastAsia="es-ES"/>
              </w:rPr>
              <w:t xml:space="preserve"> – 18 Dezembro (entrega de trabalhos)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F0EB0" w:rsidRDefault="005F0EB0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F0EB0" w:rsidRPr="008657FB" w:rsidRDefault="005F0EB0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5F0EB0" w:rsidRPr="00512893" w:rsidRDefault="005F0EB0" w:rsidP="008657FB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5F0EB0" w:rsidRPr="00512893" w:rsidRDefault="005F0EB0" w:rsidP="008657FB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8657FB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BIBLIOGRAFIA OBRIGATORIA: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-Thomas Kuhn,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The structure of scientific revolutions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(Chicago, 1962).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657FB">
              <w:rPr>
                <w:rFonts w:ascii="Times New Roman" w:eastAsia="Times New Roman" w:hAnsi="Times New Roman" w:cs="Times New Roman"/>
                <w:lang w:eastAsia="es-ES"/>
              </w:rPr>
              <w:t>-E outros textos (artigos e capítulos de livros) disponibilizados pelo professor ao longo do curso.</w:t>
            </w:r>
          </w:p>
          <w:p w:rsidR="005F0EB0" w:rsidRPr="00512893" w:rsidRDefault="005F0EB0" w:rsidP="008657FB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b/>
                <w:lang w:val="en-GB" w:eastAsia="es-ES"/>
              </w:rPr>
            </w:pPr>
            <w:r w:rsidRPr="00512893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br/>
            </w:r>
            <w:r w:rsidRPr="008657FB">
              <w:rPr>
                <w:rFonts w:ascii="Times New Roman" w:eastAsia="Times New Roman" w:hAnsi="Times New Roman" w:cs="Times New Roman"/>
                <w:b/>
                <w:lang w:val="en-GB" w:eastAsia="es-ES"/>
              </w:rPr>
              <w:t>BIBLIOGRAFIA RECOMENDADA: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-Alan F. Chalmers,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What is this thing called science?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(Milton Keynes, 1982).</w:t>
            </w:r>
          </w:p>
          <w:p w:rsidR="008657FB" w:rsidRPr="008657FB" w:rsidRDefault="008657FB" w:rsidP="00865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-Ian Hacking,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Representing and Intervening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. </w:t>
            </w:r>
            <w:r w:rsidRPr="008657FB">
              <w:rPr>
                <w:rFonts w:ascii="Times New Roman" w:hAnsi="Times New Roman" w:cs="Times New Roman"/>
                <w:i/>
                <w:iCs/>
                <w:lang w:val="en-GB"/>
              </w:rPr>
              <w:t>Introductory Topics in the Philosophy of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hAnsi="Times New Roman" w:cs="Times New Roman"/>
                <w:i/>
                <w:iCs/>
                <w:lang w:val="en-GB"/>
              </w:rPr>
              <w:t>Natural Science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(Cambridge: Cambridge University Press, 1983).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-Donald Gillies,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Philosophy of science in the twentieth century. Four central themes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(Blackwell, 1993). 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-John </w:t>
            </w:r>
            <w:proofErr w:type="spellStart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>Losee</w:t>
            </w:r>
            <w:proofErr w:type="spellEnd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A historical introduction to the philosophy of science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(Oxford 1993).</w:t>
            </w:r>
          </w:p>
          <w:p w:rsidR="008657FB" w:rsidRPr="008657FB" w:rsidRDefault="008657FB" w:rsidP="008657FB">
            <w:pPr>
              <w:rPr>
                <w:rFonts w:ascii="Times New Roman" w:eastAsia="Times New Roman" w:hAnsi="Times New Roman" w:cs="Times New Roman"/>
                <w:lang w:val="en-GB" w:eastAsia="es-ES"/>
              </w:rPr>
            </w:pP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-James </w:t>
            </w:r>
            <w:proofErr w:type="spellStart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>Ladyman</w:t>
            </w:r>
            <w:proofErr w:type="spellEnd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, </w:t>
            </w:r>
            <w:r w:rsidRPr="008657FB">
              <w:rPr>
                <w:rFonts w:ascii="Times New Roman" w:eastAsia="Times New Roman" w:hAnsi="Times New Roman" w:cs="Times New Roman"/>
                <w:i/>
                <w:lang w:val="en-GB" w:eastAsia="es-ES"/>
              </w:rPr>
              <w:t>Understanding philosophy of science</w:t>
            </w:r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 xml:space="preserve"> (</w:t>
            </w:r>
            <w:proofErr w:type="spellStart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>Routledge</w:t>
            </w:r>
            <w:proofErr w:type="spellEnd"/>
            <w:r w:rsidRPr="008657FB">
              <w:rPr>
                <w:rFonts w:ascii="Times New Roman" w:eastAsia="Times New Roman" w:hAnsi="Times New Roman" w:cs="Times New Roman"/>
                <w:lang w:val="en-GB" w:eastAsia="es-ES"/>
              </w:rPr>
              <w:t>, 2002).</w:t>
            </w:r>
          </w:p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  <w:tr w:rsidR="008657FB" w:rsidRPr="00512893" w:rsidTr="00B54B58">
        <w:tc>
          <w:tcPr>
            <w:tcW w:w="8504" w:type="dxa"/>
            <w:tcBorders>
              <w:top w:val="nil"/>
              <w:bottom w:val="nil"/>
            </w:tcBorders>
          </w:tcPr>
          <w:p w:rsidR="008657FB" w:rsidRPr="008657FB" w:rsidRDefault="008657FB" w:rsidP="008657FB">
            <w:pPr>
              <w:jc w:val="both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</w:tr>
    </w:tbl>
    <w:p w:rsidR="008657FB" w:rsidRPr="008657FB" w:rsidRDefault="008657FB" w:rsidP="005A1608">
      <w:pPr>
        <w:rPr>
          <w:lang w:val="en-GB"/>
        </w:rPr>
      </w:pPr>
    </w:p>
    <w:p w:rsidR="008657FB" w:rsidRPr="008657FB" w:rsidRDefault="008657FB" w:rsidP="005A1608">
      <w:pPr>
        <w:rPr>
          <w:lang w:val="en-GB"/>
        </w:rPr>
      </w:pPr>
    </w:p>
    <w:p w:rsidR="008657FB" w:rsidRPr="008657FB" w:rsidRDefault="008657FB" w:rsidP="005A1608">
      <w:pPr>
        <w:rPr>
          <w:lang w:val="en-GB"/>
        </w:rPr>
      </w:pPr>
    </w:p>
    <w:p w:rsidR="008657FB" w:rsidRPr="008657FB" w:rsidRDefault="008657FB" w:rsidP="005A1608">
      <w:pPr>
        <w:rPr>
          <w:lang w:val="en-GB"/>
        </w:rPr>
      </w:pPr>
    </w:p>
    <w:p w:rsidR="00E520EB" w:rsidRPr="008657FB" w:rsidRDefault="00E520EB" w:rsidP="005A1608">
      <w:pPr>
        <w:rPr>
          <w:lang w:val="en-GB"/>
        </w:rPr>
      </w:pPr>
    </w:p>
    <w:p w:rsidR="00E520EB" w:rsidRPr="008657FB" w:rsidRDefault="00E520EB" w:rsidP="005A1608">
      <w:pPr>
        <w:rPr>
          <w:lang w:val="en-GB"/>
        </w:rPr>
      </w:pPr>
    </w:p>
    <w:p w:rsidR="00E520EB" w:rsidRPr="008657FB" w:rsidRDefault="00E520EB" w:rsidP="005A1608">
      <w:pPr>
        <w:rPr>
          <w:lang w:val="en-GB"/>
        </w:rPr>
      </w:pPr>
    </w:p>
    <w:sectPr w:rsidR="00E520EB" w:rsidRPr="008657FB" w:rsidSect="00E11637">
      <w:headerReference w:type="default" r:id="rId7"/>
      <w:footerReference w:type="default" r:id="rId8"/>
      <w:pgSz w:w="11900" w:h="16840"/>
      <w:pgMar w:top="1440" w:right="701" w:bottom="1135" w:left="1800" w:header="567" w:footer="4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25" w:rsidRDefault="008E0225" w:rsidP="00E175C1">
      <w:r>
        <w:separator/>
      </w:r>
    </w:p>
  </w:endnote>
  <w:endnote w:type="continuationSeparator" w:id="0">
    <w:p w:rsidR="008E0225" w:rsidRDefault="008E0225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05111"/>
      <w:docPartObj>
        <w:docPartGallery w:val="Page Numbers (Bottom of Page)"/>
        <w:docPartUnique/>
      </w:docPartObj>
    </w:sdtPr>
    <w:sdtEndPr/>
    <w:sdtContent>
      <w:p w:rsidR="00301732" w:rsidRDefault="0030173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02">
          <w:rPr>
            <w:noProof/>
          </w:rPr>
          <w:t>1</w:t>
        </w:r>
        <w:r>
          <w:fldChar w:fldCharType="end"/>
        </w:r>
      </w:p>
    </w:sdtContent>
  </w:sdt>
  <w:p w:rsidR="00B227DC" w:rsidRDefault="00B227DC" w:rsidP="00422637">
    <w:pPr>
      <w:pStyle w:val="Rodap"/>
      <w:ind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25" w:rsidRDefault="008E0225" w:rsidP="00E175C1">
      <w:r>
        <w:separator/>
      </w:r>
    </w:p>
  </w:footnote>
  <w:footnote w:type="continuationSeparator" w:id="0">
    <w:p w:rsidR="008E0225" w:rsidRDefault="008E0225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637" w:rsidRDefault="005807B7" w:rsidP="00422637">
    <w:pPr>
      <w:pStyle w:val="Cabealho"/>
      <w:ind w:hanging="851"/>
    </w:pPr>
    <w:r>
      <w:rPr>
        <w:noProof/>
        <w:lang w:eastAsia="pt-PT"/>
      </w:rPr>
      <w:drawing>
        <wp:inline distT="0" distB="0" distL="0" distR="0" wp14:anchorId="1F01CA28" wp14:editId="22B51116">
          <wp:extent cx="3644900" cy="723900"/>
          <wp:effectExtent l="0" t="0" r="12700" b="12700"/>
          <wp:docPr id="2" name="Picture 4" descr="Macintosh HD:Users:alexandre:Desktop:LOGOS_DEPARTAMENTOS_PAPEL_DE_CARTA:CIENCIAS_ULISBOA_HISTORIA_E_FILOSOFIA_DAS_CIENCIAS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e:Desktop:LOGOS_DEPARTAMENTOS_PAPEL_DE_CARTA:CIENCIAS_ULISBOA_HISTORIA_E_FILOSOFIA_DAS_CIENCIAS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C1"/>
    <w:rsid w:val="00090A1E"/>
    <w:rsid w:val="00092A75"/>
    <w:rsid w:val="00126FCA"/>
    <w:rsid w:val="00130015"/>
    <w:rsid w:val="0021101E"/>
    <w:rsid w:val="002156A4"/>
    <w:rsid w:val="00261979"/>
    <w:rsid w:val="00265301"/>
    <w:rsid w:val="002D1FFA"/>
    <w:rsid w:val="00301732"/>
    <w:rsid w:val="00371813"/>
    <w:rsid w:val="00421DBB"/>
    <w:rsid w:val="00422637"/>
    <w:rsid w:val="004B2F6C"/>
    <w:rsid w:val="00512893"/>
    <w:rsid w:val="005625A2"/>
    <w:rsid w:val="005768E4"/>
    <w:rsid w:val="005807B7"/>
    <w:rsid w:val="005834A6"/>
    <w:rsid w:val="005A1608"/>
    <w:rsid w:val="005F0EB0"/>
    <w:rsid w:val="006F1856"/>
    <w:rsid w:val="0071386B"/>
    <w:rsid w:val="007D5502"/>
    <w:rsid w:val="007D70B4"/>
    <w:rsid w:val="008657FB"/>
    <w:rsid w:val="00874380"/>
    <w:rsid w:val="008C163E"/>
    <w:rsid w:val="008E0225"/>
    <w:rsid w:val="00973C96"/>
    <w:rsid w:val="009D7BBF"/>
    <w:rsid w:val="00AA0FD2"/>
    <w:rsid w:val="00AC2254"/>
    <w:rsid w:val="00AD354B"/>
    <w:rsid w:val="00B12C57"/>
    <w:rsid w:val="00B227DC"/>
    <w:rsid w:val="00B52C01"/>
    <w:rsid w:val="00B540DE"/>
    <w:rsid w:val="00BD6771"/>
    <w:rsid w:val="00D54674"/>
    <w:rsid w:val="00E11637"/>
    <w:rsid w:val="00E175C1"/>
    <w:rsid w:val="00E520EB"/>
    <w:rsid w:val="00EA7BEA"/>
    <w:rsid w:val="00F92A96"/>
    <w:rsid w:val="00FC718E"/>
    <w:rsid w:val="00FD42E0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8FD8740-309B-4484-9F4C-8D1FC03D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75C1"/>
  </w:style>
  <w:style w:type="paragraph" w:styleId="Rodap">
    <w:name w:val="footer"/>
    <w:basedOn w:val="Normal"/>
    <w:link w:val="RodapCarte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75C1"/>
  </w:style>
  <w:style w:type="paragraph" w:styleId="Textodebalo">
    <w:name w:val="Balloon Text"/>
    <w:basedOn w:val="Normal"/>
    <w:link w:val="TextodebaloCarte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75C1"/>
    <w:rPr>
      <w:rFonts w:ascii="Lucida Grande" w:hAnsi="Lucida Grande"/>
      <w:sz w:val="18"/>
      <w:szCs w:val="18"/>
    </w:rPr>
  </w:style>
  <w:style w:type="paragraph" w:styleId="Corpodetexto">
    <w:name w:val="Body Text"/>
    <w:basedOn w:val="Normal"/>
    <w:link w:val="CorpodetextoCarter"/>
    <w:rsid w:val="00973C9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973C96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Nmerodepgina">
    <w:name w:val="page number"/>
    <w:basedOn w:val="Tipodeletrapredefinidodopargrafo"/>
    <w:rsid w:val="00973C96"/>
  </w:style>
  <w:style w:type="table" w:styleId="Tabelacomgrelha">
    <w:name w:val="Table Grid"/>
    <w:basedOn w:val="Tabelanormal"/>
    <w:uiPriority w:val="59"/>
    <w:rsid w:val="008657FB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92A96"/>
  </w:style>
  <w:style w:type="character" w:styleId="Forte">
    <w:name w:val="Strong"/>
    <w:basedOn w:val="Tipodeletrapredefinidodopargrafo"/>
    <w:uiPriority w:val="22"/>
    <w:qFormat/>
    <w:rsid w:val="007D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sanma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SAHFC</cp:lastModifiedBy>
  <cp:revision>18</cp:revision>
  <cp:lastPrinted>2016-05-09T10:55:00Z</cp:lastPrinted>
  <dcterms:created xsi:type="dcterms:W3CDTF">2016-05-10T08:19:00Z</dcterms:created>
  <dcterms:modified xsi:type="dcterms:W3CDTF">2017-09-17T20:25:00Z</dcterms:modified>
</cp:coreProperties>
</file>